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1B83" w14:textId="77777777" w:rsidR="00057328" w:rsidRPr="00717553" w:rsidRDefault="00057328" w:rsidP="00057328">
      <w:pPr>
        <w:pStyle w:val="Potsikko"/>
        <w:jc w:val="both"/>
      </w:pPr>
      <w:r w:rsidRPr="00717553">
        <w:t>Laitevastaavan tehtävät</w:t>
      </w:r>
    </w:p>
    <w:p w14:paraId="18474689" w14:textId="77777777" w:rsidR="00057328" w:rsidRPr="00717553" w:rsidRDefault="00057328" w:rsidP="00057328">
      <w:pPr>
        <w:jc w:val="both"/>
      </w:pPr>
    </w:p>
    <w:p w14:paraId="0169B65D" w14:textId="7AD180BB" w:rsidR="00057328" w:rsidRPr="00717553" w:rsidRDefault="00057328" w:rsidP="00057328">
      <w:pPr>
        <w:jc w:val="both"/>
      </w:pPr>
      <w:r w:rsidRPr="00717553">
        <w:t xml:space="preserve">Kuvantamislaitteille on nimetyt laitevastaavat/varavastaavat, joiden nimet ovat </w:t>
      </w:r>
      <w:r>
        <w:t>esillä kuvaushuoneiden</w:t>
      </w:r>
      <w:r w:rsidRPr="00717553">
        <w:t xml:space="preserve"> välittömässä läheisyydessä sekä luettelona osastonhoitajan kansliassa. </w:t>
      </w:r>
      <w:r>
        <w:t>Yksiköittäin</w:t>
      </w:r>
      <w:r w:rsidRPr="00717553">
        <w:t xml:space="preserve"> laitevastaavien/varavastaavien nimet ovat esitettynä myös sähköisessä muodossa</w:t>
      </w:r>
      <w:r>
        <w:t>:</w:t>
      </w:r>
      <w:r w:rsidRPr="00717553">
        <w:t xml:space="preserve"> </w:t>
      </w:r>
      <w:r>
        <w:t>I</w:t>
      </w:r>
      <w:r w:rsidR="00DB3166">
        <w:t>lona-i</w:t>
      </w:r>
      <w:r>
        <w:t>ntranet/Turvallisuus/Laiteturvallisuus</w:t>
      </w:r>
      <w:r w:rsidR="00DB3166">
        <w:t>/</w:t>
      </w:r>
      <w:hyperlink r:id="rId13" w:history="1">
        <w:r w:rsidR="00DB3166" w:rsidRPr="00DB3166">
          <w:rPr>
            <w:rStyle w:val="Hyperlinkki"/>
          </w:rPr>
          <w:t>Laitevastaavat</w:t>
        </w:r>
      </w:hyperlink>
      <w:r w:rsidRPr="00717553">
        <w:t xml:space="preserve">. </w:t>
      </w:r>
    </w:p>
    <w:p w14:paraId="4F85B0ED" w14:textId="77777777" w:rsidR="00057328" w:rsidRPr="00717553" w:rsidRDefault="00057328" w:rsidP="00057328">
      <w:pPr>
        <w:jc w:val="both"/>
      </w:pPr>
    </w:p>
    <w:p w14:paraId="56E15534" w14:textId="77777777" w:rsidR="00057328" w:rsidRPr="00057328" w:rsidRDefault="00057328" w:rsidP="00057328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057328">
        <w:rPr>
          <w:rFonts w:ascii="Trebuchet MS" w:hAnsi="Trebuchet MS"/>
          <w:color w:val="auto"/>
          <w:sz w:val="24"/>
          <w:szCs w:val="24"/>
        </w:rPr>
        <w:t>Kuvantamislaitteiden laitevastaavan tehtävät ovat:</w:t>
      </w:r>
    </w:p>
    <w:p w14:paraId="1D8EA0C8" w14:textId="62AAA9C4" w:rsidR="00057328" w:rsidRDefault="00057328" w:rsidP="00057328">
      <w:pPr>
        <w:numPr>
          <w:ilvl w:val="0"/>
          <w:numId w:val="28"/>
        </w:numPr>
        <w:jc w:val="both"/>
      </w:pPr>
      <w:r w:rsidRPr="00717553">
        <w:t xml:space="preserve">Kirjaa </w:t>
      </w:r>
      <w:r w:rsidRPr="00D14495">
        <w:t>vikavihkoon</w:t>
      </w:r>
      <w:r w:rsidR="00185F1C">
        <w:t xml:space="preserve"> tai </w:t>
      </w:r>
      <w:r w:rsidR="00185F1C">
        <w:t>l</w:t>
      </w:r>
      <w:r w:rsidR="00185F1C" w:rsidRPr="001F3AD3">
        <w:t>aiteriko</w:t>
      </w:r>
      <w:r w:rsidR="00185F1C">
        <w:t>n</w:t>
      </w:r>
      <w:r w:rsidR="00185F1C" w:rsidRPr="001F3AD3">
        <w:t xml:space="preserve"> </w:t>
      </w:r>
      <w:hyperlink r:id="rId14" w:history="1">
        <w:proofErr w:type="spellStart"/>
        <w:r w:rsidR="00185F1C" w:rsidRPr="00522B4B">
          <w:rPr>
            <w:rStyle w:val="Hyperlinkki"/>
          </w:rPr>
          <w:t>exceltaulukkoon</w:t>
        </w:r>
        <w:proofErr w:type="spellEnd"/>
      </w:hyperlink>
      <w:r w:rsidRPr="00717553">
        <w:t xml:space="preserve"> </w:t>
      </w:r>
      <w:r w:rsidR="00185F1C">
        <w:t>sekä</w:t>
      </w:r>
      <w:r w:rsidRPr="00717553">
        <w:t xml:space="preserve"> </w:t>
      </w:r>
      <w:hyperlink r:id="rId15" w:history="1">
        <w:proofErr w:type="spellStart"/>
        <w:r w:rsidRPr="00162C71">
          <w:rPr>
            <w:rStyle w:val="Hyperlinkki"/>
          </w:rPr>
          <w:t>Effector</w:t>
        </w:r>
        <w:proofErr w:type="spellEnd"/>
        <w:r w:rsidRPr="00162C71">
          <w:rPr>
            <w:rStyle w:val="Hyperlinkki"/>
          </w:rPr>
          <w:t>-laiterekisteriohjelmaan</w:t>
        </w:r>
      </w:hyperlink>
      <w:r>
        <w:rPr>
          <w:rStyle w:val="Hyperlinkki"/>
        </w:rPr>
        <w:t xml:space="preserve"> </w:t>
      </w:r>
      <w:r w:rsidRPr="00717553">
        <w:t>kuvantamislaitteen via</w:t>
      </w:r>
      <w:r>
        <w:t>n</w:t>
      </w:r>
      <w:r w:rsidRPr="00717553">
        <w:t xml:space="preserve"> ja ajankohdan sekä ilmoittaa asiasta osaston vastaavalle esimiehelle ja röntgenlaitehuoltoon sekä modaliteetista vastaavalle fyysikolle. </w:t>
      </w:r>
    </w:p>
    <w:p w14:paraId="03BAD9EC" w14:textId="77777777" w:rsidR="00057328" w:rsidRPr="00717553" w:rsidRDefault="00057328" w:rsidP="00057328">
      <w:pPr>
        <w:pStyle w:val="Luettelokappale"/>
        <w:numPr>
          <w:ilvl w:val="1"/>
          <w:numId w:val="28"/>
        </w:numPr>
      </w:pPr>
      <w:r>
        <w:t>Röntgenlaitehuollon ryhmäpuhelin, puh.</w:t>
      </w:r>
      <w:r w:rsidRPr="00243FE3">
        <w:t>040-5585737</w:t>
      </w:r>
    </w:p>
    <w:p w14:paraId="3246EE3B" w14:textId="77777777" w:rsidR="00057328" w:rsidRPr="00324666" w:rsidRDefault="00057328" w:rsidP="00057328">
      <w:pPr>
        <w:pStyle w:val="Luettelokappale"/>
        <w:numPr>
          <w:ilvl w:val="1"/>
          <w:numId w:val="28"/>
        </w:numPr>
      </w:pPr>
      <w:r w:rsidRPr="00324666">
        <w:t xml:space="preserve">Sopii laitehuollon kanssa </w:t>
      </w:r>
      <w:r>
        <w:t>Fimealle</w:t>
      </w:r>
      <w:r w:rsidRPr="00324666">
        <w:t xml:space="preserve"> ja laitteen huoltoedustajalle ilmoittamisesta. </w:t>
      </w:r>
    </w:p>
    <w:p w14:paraId="662E0973" w14:textId="77777777" w:rsidR="00057328" w:rsidRPr="00717553" w:rsidRDefault="00057328" w:rsidP="00057328">
      <w:pPr>
        <w:jc w:val="both"/>
      </w:pPr>
    </w:p>
    <w:p w14:paraId="0F2D6D94" w14:textId="77777777" w:rsidR="00057328" w:rsidRDefault="00057328" w:rsidP="00057328">
      <w:pPr>
        <w:numPr>
          <w:ilvl w:val="0"/>
          <w:numId w:val="28"/>
        </w:numPr>
        <w:jc w:val="both"/>
      </w:pPr>
      <w:r w:rsidRPr="00717553">
        <w:t>Huolehtii modaliteettifyysikon osoittamasta säteilylain mukaisesta potilasannosmääritysten kirjaamisesta.</w:t>
      </w:r>
    </w:p>
    <w:p w14:paraId="5CD17059" w14:textId="77777777" w:rsidR="00057328" w:rsidRPr="00717553" w:rsidRDefault="00057328" w:rsidP="00057328">
      <w:pPr>
        <w:jc w:val="both"/>
      </w:pPr>
    </w:p>
    <w:p w14:paraId="69CFFF44" w14:textId="77777777" w:rsidR="00057328" w:rsidRDefault="00057328" w:rsidP="00057328">
      <w:pPr>
        <w:numPr>
          <w:ilvl w:val="0"/>
          <w:numId w:val="28"/>
        </w:numPr>
        <w:jc w:val="both"/>
      </w:pPr>
      <w:r w:rsidRPr="00717553">
        <w:t>Varmistaa, että laitteiden säännölliset laadunvalvonnan käyttäjien testit on suoritettu.</w:t>
      </w:r>
    </w:p>
    <w:p w14:paraId="6B80B3FC" w14:textId="77777777" w:rsidR="00057328" w:rsidRPr="00717553" w:rsidRDefault="00057328" w:rsidP="00057328">
      <w:pPr>
        <w:jc w:val="both"/>
      </w:pPr>
    </w:p>
    <w:p w14:paraId="4385B40C" w14:textId="77777777" w:rsidR="00057328" w:rsidRDefault="00057328" w:rsidP="00057328">
      <w:pPr>
        <w:numPr>
          <w:ilvl w:val="0"/>
          <w:numId w:val="28"/>
        </w:numPr>
        <w:jc w:val="both"/>
      </w:pPr>
      <w:r w:rsidRPr="00717553">
        <w:t>Laatii laitteen perehdytysohjeet ja huolehtii henkilökunnan perehdyttämisestä.</w:t>
      </w:r>
    </w:p>
    <w:p w14:paraId="7B59009B" w14:textId="77777777" w:rsidR="00057328" w:rsidRPr="00717553" w:rsidRDefault="00057328" w:rsidP="00057328">
      <w:pPr>
        <w:jc w:val="both"/>
      </w:pPr>
    </w:p>
    <w:p w14:paraId="207928C1" w14:textId="77777777" w:rsidR="00057328" w:rsidRDefault="00057328" w:rsidP="00057328">
      <w:pPr>
        <w:numPr>
          <w:ilvl w:val="0"/>
          <w:numId w:val="28"/>
        </w:numPr>
        <w:jc w:val="both"/>
      </w:pPr>
      <w:r w:rsidRPr="00717553">
        <w:t>Päivittää laiteohjeet ja huolehtii, että oikeat ohjeet ovat esillä ja vanhat ohjeet poistettu.</w:t>
      </w:r>
    </w:p>
    <w:p w14:paraId="370D5DD2" w14:textId="77777777" w:rsidR="002B7EAE" w:rsidRDefault="002B7EAE" w:rsidP="002B7EAE">
      <w:pPr>
        <w:jc w:val="both"/>
      </w:pPr>
    </w:p>
    <w:p w14:paraId="159892C6" w14:textId="77777777" w:rsidR="002B7EAE" w:rsidRDefault="002B7EAE" w:rsidP="002B7EAE">
      <w:pPr>
        <w:numPr>
          <w:ilvl w:val="0"/>
          <w:numId w:val="28"/>
        </w:numPr>
        <w:jc w:val="both"/>
      </w:pPr>
      <w:r>
        <w:t xml:space="preserve">Täydentää </w:t>
      </w:r>
      <w:hyperlink r:id="rId16" w:history="1">
        <w:r w:rsidRPr="00EE29F5">
          <w:rPr>
            <w:rStyle w:val="Hyperlinkki"/>
          </w:rPr>
          <w:t>Kuvantamisen laitetaulukkoa</w:t>
        </w:r>
      </w:hyperlink>
      <w:r>
        <w:t xml:space="preserve"> tarpeen mukaan. </w:t>
      </w:r>
    </w:p>
    <w:p w14:paraId="631D440F" w14:textId="77777777" w:rsidR="00057328" w:rsidRPr="00717553" w:rsidRDefault="00057328" w:rsidP="00057328">
      <w:pPr>
        <w:jc w:val="both"/>
      </w:pPr>
    </w:p>
    <w:p w14:paraId="74C8EC61" w14:textId="77777777" w:rsidR="00057328" w:rsidRDefault="00057328" w:rsidP="00057328">
      <w:pPr>
        <w:numPr>
          <w:ilvl w:val="0"/>
          <w:numId w:val="28"/>
        </w:numPr>
        <w:jc w:val="both"/>
      </w:pPr>
      <w:r w:rsidRPr="00717553">
        <w:t>Tarkistaa laitemerkinnät säännöllisin väliajoin.</w:t>
      </w:r>
    </w:p>
    <w:p w14:paraId="5B214BE2" w14:textId="77777777" w:rsidR="00057328" w:rsidRPr="00717553" w:rsidRDefault="00057328" w:rsidP="00057328">
      <w:pPr>
        <w:jc w:val="both"/>
      </w:pPr>
    </w:p>
    <w:p w14:paraId="276906AD" w14:textId="77777777" w:rsidR="00057328" w:rsidRDefault="00057328" w:rsidP="00057328">
      <w:pPr>
        <w:numPr>
          <w:ilvl w:val="0"/>
          <w:numId w:val="28"/>
        </w:numPr>
        <w:jc w:val="both"/>
      </w:pPr>
      <w:r w:rsidRPr="00717553">
        <w:t xml:space="preserve">Huolehtii kuvaushuoneessa olevien sädesuojien riittävyydestä, kunnosta ja puhtaudesta. </w:t>
      </w:r>
    </w:p>
    <w:p w14:paraId="0331F211" w14:textId="77777777" w:rsidR="00057328" w:rsidRPr="00717553" w:rsidRDefault="00057328" w:rsidP="00057328">
      <w:pPr>
        <w:jc w:val="both"/>
      </w:pPr>
    </w:p>
    <w:p w14:paraId="2E203A23" w14:textId="77777777" w:rsidR="00057328" w:rsidRPr="00717553" w:rsidRDefault="00057328" w:rsidP="00057328">
      <w:pPr>
        <w:numPr>
          <w:ilvl w:val="0"/>
          <w:numId w:val="28"/>
        </w:numPr>
        <w:jc w:val="both"/>
      </w:pPr>
      <w:r w:rsidRPr="00717553">
        <w:t xml:space="preserve">Osallistuu aktiivisesti laitteen optimointityöhön (menettelyohje 22; ”Kuvausprotokollien optimointi kuvantamisen toimialueella”). </w:t>
      </w:r>
    </w:p>
    <w:p w14:paraId="256320E4" w14:textId="77777777" w:rsidR="00057328" w:rsidRPr="00AB6F51" w:rsidRDefault="00057328" w:rsidP="00057328">
      <w:pPr>
        <w:jc w:val="both"/>
      </w:pPr>
    </w:p>
    <w:p w14:paraId="66F1A2F1" w14:textId="77777777" w:rsidR="00057328" w:rsidRPr="00AB6F51" w:rsidRDefault="00057328" w:rsidP="00057328">
      <w:pPr>
        <w:jc w:val="both"/>
      </w:pPr>
    </w:p>
    <w:p w14:paraId="79E6CBD7" w14:textId="3C6A291E" w:rsidR="00AA2438" w:rsidRPr="00057328" w:rsidRDefault="00AA2438" w:rsidP="00057328"/>
    <w:sectPr w:rsidR="00AA2438" w:rsidRPr="00057328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6881C0D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645A1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E1ACB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645A1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E1ACB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23764CF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E1ACB" w:rsidRPr="00CE1ACB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23764CF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E1ACB" w:rsidRPr="00CE1ACB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074611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7328">
          <w:rPr>
            <w:sz w:val="16"/>
            <w:szCs w:val="16"/>
          </w:rPr>
          <w:t xml:space="preserve">Laitevastaavien tehtävät </w:t>
        </w:r>
        <w:proofErr w:type="spellStart"/>
        <w:r w:rsidR="00057328">
          <w:rPr>
            <w:sz w:val="16"/>
            <w:szCs w:val="16"/>
          </w:rPr>
          <w:t>kuv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7EEC97B5" w:rsidR="00BD1530" w:rsidRPr="004E7FC1" w:rsidRDefault="00CE1AC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030AEA">
            <w:rPr>
              <w:b/>
              <w:sz w:val="18"/>
              <w:szCs w:val="18"/>
            </w:rPr>
            <w:t>1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78BB1C0" w:rsidR="000631E7" w:rsidRPr="004E7FC1" w:rsidRDefault="009D543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96C20"/>
    <w:multiLevelType w:val="hybridMultilevel"/>
    <w:tmpl w:val="C9463DE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34F7FF3"/>
    <w:multiLevelType w:val="hybridMultilevel"/>
    <w:tmpl w:val="75EC7C46"/>
    <w:lvl w:ilvl="0" w:tplc="040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139870DC"/>
    <w:multiLevelType w:val="hybridMultilevel"/>
    <w:tmpl w:val="C71058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41471"/>
    <w:multiLevelType w:val="hybridMultilevel"/>
    <w:tmpl w:val="9122705E"/>
    <w:lvl w:ilvl="0" w:tplc="954880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856" w:hanging="360"/>
      </w:pPr>
    </w:lvl>
    <w:lvl w:ilvl="2" w:tplc="040B001B" w:tentative="1">
      <w:start w:val="1"/>
      <w:numFmt w:val="lowerRoman"/>
      <w:lvlText w:val="%3."/>
      <w:lvlJc w:val="right"/>
      <w:pPr>
        <w:ind w:left="1576" w:hanging="180"/>
      </w:pPr>
    </w:lvl>
    <w:lvl w:ilvl="3" w:tplc="040B000F" w:tentative="1">
      <w:start w:val="1"/>
      <w:numFmt w:val="decimal"/>
      <w:lvlText w:val="%4."/>
      <w:lvlJc w:val="left"/>
      <w:pPr>
        <w:ind w:left="2296" w:hanging="360"/>
      </w:pPr>
    </w:lvl>
    <w:lvl w:ilvl="4" w:tplc="040B0019" w:tentative="1">
      <w:start w:val="1"/>
      <w:numFmt w:val="lowerLetter"/>
      <w:lvlText w:val="%5."/>
      <w:lvlJc w:val="left"/>
      <w:pPr>
        <w:ind w:left="3016" w:hanging="360"/>
      </w:pPr>
    </w:lvl>
    <w:lvl w:ilvl="5" w:tplc="040B001B" w:tentative="1">
      <w:start w:val="1"/>
      <w:numFmt w:val="lowerRoman"/>
      <w:lvlText w:val="%6."/>
      <w:lvlJc w:val="right"/>
      <w:pPr>
        <w:ind w:left="3736" w:hanging="180"/>
      </w:pPr>
    </w:lvl>
    <w:lvl w:ilvl="6" w:tplc="040B000F" w:tentative="1">
      <w:start w:val="1"/>
      <w:numFmt w:val="decimal"/>
      <w:lvlText w:val="%7."/>
      <w:lvlJc w:val="left"/>
      <w:pPr>
        <w:ind w:left="4456" w:hanging="360"/>
      </w:pPr>
    </w:lvl>
    <w:lvl w:ilvl="7" w:tplc="040B0019" w:tentative="1">
      <w:start w:val="1"/>
      <w:numFmt w:val="lowerLetter"/>
      <w:lvlText w:val="%8."/>
      <w:lvlJc w:val="left"/>
      <w:pPr>
        <w:ind w:left="5176" w:hanging="360"/>
      </w:pPr>
    </w:lvl>
    <w:lvl w:ilvl="8" w:tplc="040B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436D07"/>
    <w:multiLevelType w:val="hybridMultilevel"/>
    <w:tmpl w:val="EFA2C3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5AAE"/>
    <w:multiLevelType w:val="singleLevel"/>
    <w:tmpl w:val="040B0001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C04BAB"/>
    <w:multiLevelType w:val="hybridMultilevel"/>
    <w:tmpl w:val="93E08E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3E2908"/>
    <w:multiLevelType w:val="hybridMultilevel"/>
    <w:tmpl w:val="93CC7A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06D59"/>
    <w:multiLevelType w:val="hybridMultilevel"/>
    <w:tmpl w:val="70060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5" w15:restartNumberingAfterBreak="0">
    <w:nsid w:val="74413BE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4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9"/>
  </w:num>
  <w:num w:numId="14" w16cid:durableId="240528770">
    <w:abstractNumId w:val="15"/>
  </w:num>
  <w:num w:numId="15" w16cid:durableId="452208856">
    <w:abstractNumId w:val="19"/>
  </w:num>
  <w:num w:numId="16" w16cid:durableId="1796949018">
    <w:abstractNumId w:val="10"/>
  </w:num>
  <w:num w:numId="17" w16cid:durableId="627246728">
    <w:abstractNumId w:val="7"/>
  </w:num>
  <w:num w:numId="18" w16cid:durableId="1203321292">
    <w:abstractNumId w:val="13"/>
  </w:num>
  <w:num w:numId="19" w16cid:durableId="216013519">
    <w:abstractNumId w:val="6"/>
  </w:num>
  <w:num w:numId="20" w16cid:durableId="555318753">
    <w:abstractNumId w:val="17"/>
  </w:num>
  <w:num w:numId="21" w16cid:durableId="60032413">
    <w:abstractNumId w:val="25"/>
  </w:num>
  <w:num w:numId="22" w16cid:durableId="391735597">
    <w:abstractNumId w:val="8"/>
  </w:num>
  <w:num w:numId="23" w16cid:durableId="634603655">
    <w:abstractNumId w:val="5"/>
  </w:num>
  <w:num w:numId="24" w16cid:durableId="1245799136">
    <w:abstractNumId w:val="4"/>
  </w:num>
  <w:num w:numId="25" w16cid:durableId="2026788965">
    <w:abstractNumId w:val="20"/>
  </w:num>
  <w:num w:numId="26" w16cid:durableId="1496192409">
    <w:abstractNumId w:val="16"/>
  </w:num>
  <w:num w:numId="27" w16cid:durableId="302542824">
    <w:abstractNumId w:val="23"/>
  </w:num>
  <w:num w:numId="28" w16cid:durableId="16769573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0AEA"/>
    <w:rsid w:val="00032897"/>
    <w:rsid w:val="00045D9E"/>
    <w:rsid w:val="00046574"/>
    <w:rsid w:val="000565F1"/>
    <w:rsid w:val="00057328"/>
    <w:rsid w:val="000631E7"/>
    <w:rsid w:val="00074611"/>
    <w:rsid w:val="001075B7"/>
    <w:rsid w:val="0010766A"/>
    <w:rsid w:val="00122EED"/>
    <w:rsid w:val="001248AB"/>
    <w:rsid w:val="001553A0"/>
    <w:rsid w:val="0016272C"/>
    <w:rsid w:val="00162C71"/>
    <w:rsid w:val="00185F1C"/>
    <w:rsid w:val="001C479F"/>
    <w:rsid w:val="00200C8E"/>
    <w:rsid w:val="00221E0D"/>
    <w:rsid w:val="00221EB2"/>
    <w:rsid w:val="00241D58"/>
    <w:rsid w:val="00243FE3"/>
    <w:rsid w:val="00257775"/>
    <w:rsid w:val="00274207"/>
    <w:rsid w:val="002A2F97"/>
    <w:rsid w:val="002B415F"/>
    <w:rsid w:val="002B7EAE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C7407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07C3B"/>
    <w:rsid w:val="00645FEE"/>
    <w:rsid w:val="00665636"/>
    <w:rsid w:val="00673E18"/>
    <w:rsid w:val="00684254"/>
    <w:rsid w:val="006A3BD6"/>
    <w:rsid w:val="006A41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29D2"/>
    <w:rsid w:val="00931791"/>
    <w:rsid w:val="00954D4E"/>
    <w:rsid w:val="0096672C"/>
    <w:rsid w:val="00981135"/>
    <w:rsid w:val="00994CA0"/>
    <w:rsid w:val="009C5F4A"/>
    <w:rsid w:val="009D2375"/>
    <w:rsid w:val="009D5430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E5EDC"/>
    <w:rsid w:val="00B006AC"/>
    <w:rsid w:val="00B019DB"/>
    <w:rsid w:val="00B3166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6B15"/>
    <w:rsid w:val="00CC64C2"/>
    <w:rsid w:val="00CE1ACB"/>
    <w:rsid w:val="00CE55E8"/>
    <w:rsid w:val="00D14FAA"/>
    <w:rsid w:val="00D21300"/>
    <w:rsid w:val="00D42DB3"/>
    <w:rsid w:val="00D45D47"/>
    <w:rsid w:val="00D725DD"/>
    <w:rsid w:val="00D9023B"/>
    <w:rsid w:val="00DA4D60"/>
    <w:rsid w:val="00DB3166"/>
    <w:rsid w:val="00DB41B2"/>
    <w:rsid w:val="00DE2F16"/>
    <w:rsid w:val="00DE4771"/>
    <w:rsid w:val="00DF19CC"/>
    <w:rsid w:val="00E04FF8"/>
    <w:rsid w:val="00E53142"/>
    <w:rsid w:val="00E623B0"/>
    <w:rsid w:val="00E632AD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AE5ED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hde.sharepoint.com/:x:/r/sites/intranet-turvallisuus/_layouts/15/Doc.aspx?sourcedoc=%7BC9C0352C-7138-4681-8D15-A487D9515191%7D&amp;file=Laitevastaavat.xlsx&amp;action=default&amp;mobileredirect=tru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tyotilat/SaPa/Diagnostiikka/Kuvantaminen/Kehitt%C3%A4mistoiminta%20ja%20laadunhallinta/_layouts/15/WopiFrame.aspx?sourcedoc=%7bEB8CF6C8-F350-4C53-96C8-D2F8AC667FBD%7d&amp;file=Kuvantamisen%20laitetaulukko.xlsx&amp;action=defau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ffector.ppshp.fi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tyotilat/SaPa/Diagnostiikka/Kuvantaminen/Kehitt&#228;mistoiminta%20ja%20laadunhallinta/Tekninen%20laadunvarmistus/laiterikko%20oys%20kuv.xlsm?we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44</Value>
      <Value>42</Value>
      <Value>41</Value>
      <Value>1145</Value>
      <Value>617</Value>
      <Value>2419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true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MUAVRSSTWASF-628417917-591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https://internet.oysnet.ppshp.fi/dokumentit/_layouts/15/DocIdRedir.aspx?ID=MUAVRSSTWASF-628417917-591</Url>
      <Description>MUAVRSSTWASF-628417917-591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3E173-8AD3-462D-903F-4C5AEBB872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AD711-671B-4712-93DA-B7DE4756E7E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AB7F4-5FE4-4911-8745-0FB82A08DFFE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241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Laitevastaavien tehtävät kuv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Laitevastaavien tehtävät kuv</dc:title>
  <dc:subject/>
  <dc:creator/>
  <cp:keywords/>
  <dc:description/>
  <cp:lastModifiedBy/>
  <cp:revision>1</cp:revision>
  <dcterms:created xsi:type="dcterms:W3CDTF">2024-04-12T07:35:00Z</dcterms:created>
  <dcterms:modified xsi:type="dcterms:W3CDTF">2024-12-18T08:30:00Z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4f50339c-9370-41ee-a8b9-40bced36c077</vt:lpwstr>
  </property>
  <property fmtid="{D5CDD505-2E9C-101B-9397-08002B2CF9AE}" pid="22" name="Dokumentti jaetaan myös ekstranetissä">
    <vt:bool>false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/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617;#Yleinen kuvantamisen ohje|e2b7b206-d2e3-4a37-82ab-5214084ee8de</vt:lpwstr>
  </property>
  <property fmtid="{D5CDD505-2E9C-101B-9397-08002B2CF9AE}" pid="29" name="Toiminnanohjauskäsikirja">
    <vt:lpwstr>2419;#5.8.5 Sisäisten tukiprosessien ohjeet|c840b187-c6b9-4f89-9f13-b4c2e4405953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/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3" name="TaxKeywordTaxHTField">
    <vt:lpwstr/>
  </property>
  <property fmtid="{D5CDD505-2E9C-101B-9397-08002B2CF9AE}" pid="44" name="Order">
    <vt:r8>647600</vt:r8>
  </property>
  <property fmtid="{D5CDD505-2E9C-101B-9397-08002B2CF9AE}" pid="45" name="SharedWithUsers">
    <vt:lpwstr/>
  </property>
</Properties>
</file>